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eastAsia="zh-CN"/>
        </w:rPr>
        <w:t>规划</w:t>
      </w:r>
      <w:bookmarkStart w:id="0" w:name="_GoBack"/>
      <w:bookmarkEnd w:id="0"/>
      <w:r>
        <w:rPr>
          <w:rFonts w:hint="eastAsia" w:ascii="方正小标宋_GBK" w:eastAsia="方正小标宋_GBK"/>
          <w:sz w:val="38"/>
          <w:szCs w:val="38"/>
        </w:rPr>
        <w:t>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bCs/>
                <w:sz w:val="21"/>
                <w:szCs w:val="21"/>
              </w:rPr>
              <w:t>规划</w:t>
            </w:r>
            <w:r>
              <w:rPr>
                <w:rFonts w:hint="default" w:ascii="宋体" w:hAnsi="宋体" w:eastAsia="宋体"/>
                <w:bCs/>
                <w:sz w:val="21"/>
                <w:szCs w:val="21"/>
              </w:rPr>
              <w:t>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bCs/>
                <w:sz w:val="21"/>
                <w:szCs w:val="21"/>
                <w:lang w:val="en-US" w:eastAsia="zh-CN"/>
              </w:rPr>
              <w:t>太原西山生态文化旅游示范区总体规划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99" w:hRule="atLeast"/>
        </w:trPr>
        <w:tc>
          <w:tcPr>
            <w:tcW w:w="1771"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eastAsia="宋体"/>
                <w:sz w:val="21"/>
                <w:szCs w:val="21"/>
              </w:rPr>
            </w:pPr>
            <w:r>
              <w:rPr>
                <w:rFonts w:hint="default" w:ascii="宋体" w:hAnsi="宋体" w:eastAsia="宋体"/>
                <w:b/>
                <w:bCs/>
                <w:sz w:val="21"/>
                <w:szCs w:val="21"/>
              </w:rPr>
              <w:t>与本</w:t>
            </w:r>
            <w:r>
              <w:rPr>
                <w:rFonts w:hint="eastAsia" w:ascii="宋体" w:hAnsi="宋体" w:eastAsia="宋体"/>
                <w:b/>
                <w:bCs/>
                <w:sz w:val="21"/>
                <w:szCs w:val="21"/>
              </w:rPr>
              <w:t>规划</w:t>
            </w:r>
            <w:r>
              <w:rPr>
                <w:rFonts w:hint="default" w:ascii="宋体" w:hAnsi="宋体" w:eastAsia="宋体"/>
                <w:b/>
                <w:bCs/>
                <w:sz w:val="21"/>
                <w:szCs w:val="21"/>
              </w:rPr>
              <w:t>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w:t>
            </w:r>
            <w:r>
              <w:rPr>
                <w:rFonts w:hint="eastAsia" w:ascii="宋体" w:hAnsi="宋体" w:eastAsia="宋体"/>
                <w:sz w:val="21"/>
                <w:szCs w:val="21"/>
                <w:lang w:eastAsia="zh-CN"/>
              </w:rPr>
              <w:t>规划</w:t>
            </w:r>
            <w:r>
              <w:rPr>
                <w:rFonts w:hint="default" w:ascii="宋体" w:hAnsi="宋体" w:eastAsia="宋体"/>
                <w:sz w:val="21"/>
                <w:szCs w:val="21"/>
              </w:rPr>
              <w:t>环评无关的意见或者诉求不属于</w:t>
            </w:r>
            <w:r>
              <w:rPr>
                <w:rFonts w:hint="eastAsia" w:ascii="宋体" w:hAnsi="宋体" w:eastAsia="宋体"/>
                <w:sz w:val="21"/>
                <w:szCs w:val="21"/>
                <w:lang w:eastAsia="zh-CN"/>
              </w:rPr>
              <w:t>规划</w:t>
            </w:r>
            <w:r>
              <w:rPr>
                <w:rFonts w:hint="default" w:ascii="宋体" w:hAnsi="宋体" w:eastAsia="宋体"/>
                <w:sz w:val="21"/>
                <w:szCs w:val="21"/>
              </w:rPr>
              <w:t>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r>
              <w:rPr>
                <w:rFonts w:hint="default"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5755E"/>
    <w:rsid w:val="00902124"/>
    <w:rsid w:val="009758D5"/>
    <w:rsid w:val="00D803B5"/>
    <w:rsid w:val="116C6B17"/>
    <w:rsid w:val="292A52DA"/>
    <w:rsid w:val="3B7D66E4"/>
    <w:rsid w:val="44EB321A"/>
    <w:rsid w:val="46702E5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84</Words>
  <Characters>484</Characters>
  <Lines>4</Lines>
  <Paragraphs>1</Paragraphs>
  <TotalTime>9</TotalTime>
  <ScaleCrop>false</ScaleCrop>
  <LinksUpToDate>false</LinksUpToDate>
  <CharactersWithSpaces>567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大郭</cp:lastModifiedBy>
  <dcterms:modified xsi:type="dcterms:W3CDTF">2020-02-20T11:03:42Z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